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F7" w:rsidRPr="00C96CF7" w:rsidRDefault="00C96CF7" w:rsidP="00C96CF7">
      <w:pPr>
        <w:spacing w:after="0" w:line="240" w:lineRule="auto"/>
        <w:rPr>
          <w:rFonts w:eastAsia="Times New Roman" w:cstheme="minorHAnsi"/>
          <w:lang w:eastAsia="de-DE"/>
        </w:rPr>
      </w:pPr>
      <w:r w:rsidRPr="00C96CF7">
        <w:rPr>
          <w:rFonts w:eastAsia="Times New Roman" w:cstheme="minorHAnsi"/>
          <w:lang w:eastAsia="de-DE"/>
        </w:rPr>
        <w:t>"</w:t>
      </w:r>
      <w:proofErr w:type="spellStart"/>
      <w:r w:rsidRPr="00C96CF7">
        <w:rPr>
          <w:rFonts w:eastAsia="Times New Roman" w:cstheme="minorHAnsi"/>
          <w:lang w:eastAsia="de-DE"/>
        </w:rPr>
        <w:t>PhotograWie</w:t>
      </w:r>
      <w:proofErr w:type="spellEnd"/>
      <w:r w:rsidRPr="00C96CF7">
        <w:rPr>
          <w:rFonts w:eastAsia="Times New Roman" w:cstheme="minorHAnsi"/>
          <w:lang w:eastAsia="de-DE"/>
        </w:rPr>
        <w:t xml:space="preserve">  - Photographische Wirklichkeiten konkret"</w:t>
      </w:r>
    </w:p>
    <w:p w:rsidR="00C96CF7" w:rsidRPr="00C96CF7" w:rsidRDefault="00C96CF7" w:rsidP="00C96CF7">
      <w:pPr>
        <w:spacing w:after="0" w:line="240" w:lineRule="auto"/>
        <w:rPr>
          <w:rFonts w:eastAsia="Times New Roman" w:cstheme="minorHAnsi"/>
          <w:lang w:eastAsia="de-DE"/>
        </w:rPr>
      </w:pPr>
      <w:r w:rsidRPr="00C96CF7">
        <w:rPr>
          <w:rFonts w:eastAsia="Times New Roman" w:cstheme="minorHAnsi"/>
          <w:lang w:eastAsia="de-DE"/>
        </w:rPr>
        <w:br/>
        <w:t xml:space="preserve">Ein Kooperationsprojekt der Universität Witten-Herdecke mit der Werner Richard - Dr. Carl </w:t>
      </w:r>
      <w:proofErr w:type="spellStart"/>
      <w:r w:rsidRPr="00C96CF7">
        <w:rPr>
          <w:rFonts w:eastAsia="Times New Roman" w:cstheme="minorHAnsi"/>
          <w:lang w:eastAsia="de-DE"/>
        </w:rPr>
        <w:t>Dörken</w:t>
      </w:r>
      <w:proofErr w:type="spellEnd"/>
      <w:r w:rsidRPr="00C96CF7">
        <w:rPr>
          <w:rFonts w:eastAsia="Times New Roman" w:cstheme="minorHAnsi"/>
          <w:lang w:eastAsia="de-DE"/>
        </w:rPr>
        <w:t xml:space="preserve"> Stiftung, Herdecke</w:t>
      </w:r>
      <w:r w:rsidRPr="00C96CF7">
        <w:rPr>
          <w:rFonts w:eastAsia="Times New Roman" w:cstheme="minorHAnsi"/>
          <w:lang w:eastAsia="de-DE"/>
        </w:rPr>
        <w:br/>
        <w:t xml:space="preserve">Die Ausstellung wird in der Dr. Carl </w:t>
      </w:r>
      <w:proofErr w:type="spellStart"/>
      <w:r w:rsidRPr="00C96CF7">
        <w:rPr>
          <w:rFonts w:eastAsia="Times New Roman" w:cstheme="minorHAnsi"/>
          <w:lang w:eastAsia="de-DE"/>
        </w:rPr>
        <w:t>Dörken</w:t>
      </w:r>
      <w:proofErr w:type="spellEnd"/>
      <w:r w:rsidRPr="00C96CF7">
        <w:rPr>
          <w:rFonts w:eastAsia="Times New Roman" w:cstheme="minorHAnsi"/>
          <w:lang w:eastAsia="de-DE"/>
        </w:rPr>
        <w:t xml:space="preserve"> Galerie vom 7. Februar bis zum 8. Marz 2020 zu sehen sein.</w:t>
      </w:r>
      <w:r w:rsidRPr="00C96CF7">
        <w:rPr>
          <w:rFonts w:eastAsia="Times New Roman" w:cstheme="minorHAnsi"/>
          <w:lang w:eastAsia="de-DE"/>
        </w:rPr>
        <w:br/>
      </w:r>
      <w:r w:rsidRPr="00C96CF7">
        <w:rPr>
          <w:rFonts w:eastAsia="Times New Roman" w:cstheme="minorHAnsi"/>
          <w:lang w:eastAsia="de-DE"/>
        </w:rPr>
        <w:br/>
        <w:t>Welche Aussagen kann eine Photographie machen, die nicht dem klassischen Prinzip der Wirklichkeitsablichtung folgt und beispielsweise ungegenständliche Formen und Farben präsentiert. Ist das noch</w:t>
      </w:r>
      <w:r w:rsidRPr="00C96CF7">
        <w:rPr>
          <w:rFonts w:eastAsia="Times New Roman" w:cstheme="minorHAnsi"/>
          <w:lang w:eastAsia="de-DE"/>
        </w:rPr>
        <w:br/>
        <w:t>Photographie? </w:t>
      </w:r>
    </w:p>
    <w:p w:rsidR="00C96CF7" w:rsidRPr="00C96CF7" w:rsidRDefault="00C96CF7" w:rsidP="00C96CF7">
      <w:pPr>
        <w:spacing w:after="0" w:line="240" w:lineRule="auto"/>
        <w:rPr>
          <w:rFonts w:eastAsia="Times New Roman" w:cstheme="minorHAnsi"/>
          <w:lang w:eastAsia="de-DE"/>
        </w:rPr>
      </w:pPr>
    </w:p>
    <w:p w:rsidR="00C96CF7" w:rsidRPr="00C96CF7" w:rsidRDefault="00C96CF7" w:rsidP="00C96CF7">
      <w:pPr>
        <w:spacing w:after="0" w:line="240" w:lineRule="auto"/>
        <w:rPr>
          <w:rFonts w:eastAsia="Times New Roman" w:cstheme="minorHAnsi"/>
          <w:lang w:eastAsia="de-DE"/>
        </w:rPr>
      </w:pPr>
      <w:r w:rsidRPr="00C96CF7">
        <w:rPr>
          <w:rFonts w:eastAsia="Times New Roman" w:cstheme="minorHAnsi"/>
          <w:lang w:eastAsia="de-DE"/>
        </w:rPr>
        <w:t xml:space="preserve">Diese Frage stellten sich Studierende der Universität Witten-Herdecke in einem Seminar von Prof. Dr. Claus </w:t>
      </w:r>
      <w:proofErr w:type="spellStart"/>
      <w:r w:rsidRPr="00C96CF7">
        <w:rPr>
          <w:rFonts w:eastAsia="Times New Roman" w:cstheme="minorHAnsi"/>
          <w:lang w:eastAsia="de-DE"/>
        </w:rPr>
        <w:t>Volkenandt</w:t>
      </w:r>
      <w:proofErr w:type="spellEnd"/>
      <w:r w:rsidRPr="00C96CF7">
        <w:rPr>
          <w:rFonts w:eastAsia="Times New Roman" w:cstheme="minorHAnsi"/>
          <w:lang w:eastAsia="de-DE"/>
        </w:rPr>
        <w:t>, und sie stießen dabei auf das Problem, wie Photographie überhaupt zu definieren</w:t>
      </w:r>
      <w:r w:rsidRPr="00C96CF7">
        <w:rPr>
          <w:rFonts w:eastAsia="Times New Roman" w:cstheme="minorHAnsi"/>
          <w:lang w:eastAsia="de-DE"/>
        </w:rPr>
        <w:br/>
        <w:t>ist. Sind Licht, Fotokamera, Chemie oder heute die digitale Technik unverzichtbare Voraussetzungen für ein fotografisches Bild?</w:t>
      </w:r>
      <w:r w:rsidRPr="00C96CF7">
        <w:rPr>
          <w:rFonts w:eastAsia="Times New Roman" w:cstheme="minorHAnsi"/>
          <w:lang w:eastAsia="de-DE"/>
        </w:rPr>
        <w:br/>
      </w:r>
      <w:r w:rsidRPr="00C96CF7">
        <w:rPr>
          <w:rFonts w:eastAsia="Times New Roman" w:cstheme="minorHAnsi"/>
          <w:lang w:eastAsia="de-DE"/>
        </w:rPr>
        <w:br/>
        <w:t>Bei ihren Recherchen stellten die Studierenden fest, dass Künstler und Fotografen schon seit längerem die gängigen Definitionen und Prinzipien der Photographie experimentell wie konzeptuell überschritten bzw. außer</w:t>
      </w:r>
      <w:r w:rsidRPr="00C96CF7">
        <w:rPr>
          <w:rFonts w:eastAsia="Times New Roman" w:cstheme="minorHAnsi"/>
          <w:lang w:eastAsia="de-DE"/>
        </w:rPr>
        <w:br/>
        <w:t>Kraft gesetzt haben. So hat die „konkrete Photographie“ mit und ohne Kamera, mit dem Computer oder auch mit so ungewöhnlichen Instrumenten wie Schusswaffen fotografische Bilder erzeugen. Das belegt die Ausstellung, die</w:t>
      </w:r>
      <w:r w:rsidRPr="00C96CF7">
        <w:rPr>
          <w:rFonts w:eastAsia="Times New Roman" w:cstheme="minorHAnsi"/>
          <w:lang w:eastAsia="de-DE"/>
        </w:rPr>
        <w:br/>
        <w:t xml:space="preserve">das studentische </w:t>
      </w:r>
      <w:proofErr w:type="spellStart"/>
      <w:r w:rsidRPr="00C96CF7">
        <w:rPr>
          <w:rFonts w:eastAsia="Times New Roman" w:cstheme="minorHAnsi"/>
          <w:lang w:eastAsia="de-DE"/>
        </w:rPr>
        <w:t>Kuratorenteam</w:t>
      </w:r>
      <w:proofErr w:type="spellEnd"/>
      <w:r w:rsidRPr="00C96CF7">
        <w:rPr>
          <w:rFonts w:eastAsia="Times New Roman" w:cstheme="minorHAnsi"/>
          <w:lang w:eastAsia="de-DE"/>
        </w:rPr>
        <w:t xml:space="preserve"> Maximilian Brücher, Julia Ebner, Lara-Luna Ehrenschneider, Nikolas </w:t>
      </w:r>
      <w:proofErr w:type="spellStart"/>
      <w:r w:rsidRPr="00C96CF7">
        <w:rPr>
          <w:rFonts w:eastAsia="Times New Roman" w:cstheme="minorHAnsi"/>
          <w:lang w:eastAsia="de-DE"/>
        </w:rPr>
        <w:t>Middelmann</w:t>
      </w:r>
      <w:proofErr w:type="spellEnd"/>
      <w:r w:rsidRPr="00C96CF7">
        <w:rPr>
          <w:rFonts w:eastAsia="Times New Roman" w:cstheme="minorHAnsi"/>
          <w:lang w:eastAsia="de-DE"/>
        </w:rPr>
        <w:t xml:space="preserve"> und </w:t>
      </w:r>
      <w:proofErr w:type="spellStart"/>
      <w:r w:rsidRPr="00C96CF7">
        <w:rPr>
          <w:rFonts w:eastAsia="Times New Roman" w:cstheme="minorHAnsi"/>
          <w:lang w:eastAsia="de-DE"/>
        </w:rPr>
        <w:t>Shaya</w:t>
      </w:r>
      <w:proofErr w:type="spellEnd"/>
      <w:r w:rsidRPr="00C96CF7">
        <w:rPr>
          <w:rFonts w:eastAsia="Times New Roman" w:cstheme="minorHAnsi"/>
          <w:lang w:eastAsia="de-DE"/>
        </w:rPr>
        <w:t xml:space="preserve"> Werner zusammengestellt hat.</w:t>
      </w:r>
      <w:r w:rsidRPr="00C96CF7">
        <w:rPr>
          <w:rFonts w:eastAsia="Times New Roman" w:cstheme="minorHAnsi"/>
          <w:lang w:eastAsia="de-DE"/>
        </w:rPr>
        <w:br/>
      </w:r>
      <w:r w:rsidRPr="00C96CF7">
        <w:rPr>
          <w:rFonts w:eastAsia="Times New Roman" w:cstheme="minorHAnsi"/>
          <w:lang w:eastAsia="de-DE"/>
        </w:rPr>
        <w:br/>
        <w:t xml:space="preserve">Prof Gottfried Jäger und Prof. Karl Martin Holzhäuser aus Bielefeld, zwei  bedeutende Vertreter der heutigen konkreten Photographie, sowie Walter </w:t>
      </w:r>
      <w:proofErr w:type="spellStart"/>
      <w:r w:rsidRPr="00C96CF7">
        <w:rPr>
          <w:rFonts w:eastAsia="Times New Roman" w:cstheme="minorHAnsi"/>
          <w:lang w:eastAsia="de-DE"/>
        </w:rPr>
        <w:t>Ebenhofer</w:t>
      </w:r>
      <w:proofErr w:type="spellEnd"/>
      <w:r w:rsidRPr="00C96CF7">
        <w:rPr>
          <w:rFonts w:eastAsia="Times New Roman" w:cstheme="minorHAnsi"/>
          <w:lang w:eastAsia="de-DE"/>
        </w:rPr>
        <w:t xml:space="preserve"> und Isabella S. </w:t>
      </w:r>
      <w:proofErr w:type="spellStart"/>
      <w:r w:rsidRPr="00C96CF7">
        <w:rPr>
          <w:rFonts w:eastAsia="Times New Roman" w:cstheme="minorHAnsi"/>
          <w:lang w:eastAsia="de-DE"/>
        </w:rPr>
        <w:t>Minichmayr</w:t>
      </w:r>
      <w:proofErr w:type="spellEnd"/>
      <w:r w:rsidRPr="00C96CF7">
        <w:rPr>
          <w:rFonts w:eastAsia="Times New Roman" w:cstheme="minorHAnsi"/>
          <w:lang w:eastAsia="de-DE"/>
        </w:rPr>
        <w:t xml:space="preserve"> aus Österreich zeigen Werke,</w:t>
      </w:r>
      <w:r w:rsidRPr="00C96CF7">
        <w:rPr>
          <w:rFonts w:eastAsia="Times New Roman" w:cstheme="minorHAnsi"/>
          <w:lang w:eastAsia="de-DE"/>
        </w:rPr>
        <w:br/>
        <w:t>die nicht nur von unterschiedlichen Herstellungsprozessen ausgehen, sondern diese zugleich als Ausgangspunkt und Voraussetzung der konkreten fotografischen Bilder thematisieren. Welch erstaunlich sinnlich-ästhetische Ergebnisse dabei </w:t>
      </w:r>
    </w:p>
    <w:p w:rsidR="00C96CF7" w:rsidRPr="00C96CF7" w:rsidRDefault="00C96CF7" w:rsidP="00C96CF7">
      <w:pPr>
        <w:spacing w:after="240" w:line="240" w:lineRule="auto"/>
        <w:rPr>
          <w:rFonts w:eastAsia="Times New Roman" w:cstheme="minorHAnsi"/>
          <w:lang w:eastAsia="de-DE"/>
        </w:rPr>
      </w:pPr>
      <w:r w:rsidRPr="00C96CF7">
        <w:rPr>
          <w:rFonts w:eastAsia="Times New Roman" w:cstheme="minorHAnsi"/>
          <w:lang w:eastAsia="de-DE"/>
        </w:rPr>
        <w:t>entstehen, zeigt die Ausstellung.</w:t>
      </w:r>
    </w:p>
    <w:p w:rsidR="00C96CF7" w:rsidRPr="00C96CF7" w:rsidRDefault="00C96CF7" w:rsidP="00C96CF7">
      <w:pPr>
        <w:spacing w:after="0" w:line="240" w:lineRule="auto"/>
        <w:rPr>
          <w:rFonts w:eastAsia="Times New Roman" w:cstheme="minorHAnsi"/>
          <w:lang w:eastAsia="de-DE"/>
        </w:rPr>
      </w:pPr>
      <w:r w:rsidRPr="00C96CF7">
        <w:rPr>
          <w:rFonts w:eastAsia="Times New Roman" w:cstheme="minorHAnsi"/>
          <w:lang w:eastAsia="de-DE"/>
        </w:rPr>
        <w:t>Zur Vernissage am 7. Februar um 19.00 Uhr, werden die Studierenden und einige der Künstler anwesend sein.</w:t>
      </w:r>
      <w:r w:rsidRPr="00C96CF7">
        <w:rPr>
          <w:rFonts w:eastAsia="Times New Roman" w:cstheme="minorHAnsi"/>
          <w:lang w:eastAsia="de-DE"/>
        </w:rPr>
        <w:br/>
      </w:r>
      <w:r w:rsidRPr="00C96CF7">
        <w:rPr>
          <w:rFonts w:eastAsia="Times New Roman" w:cstheme="minorHAnsi"/>
          <w:lang w:eastAsia="de-DE"/>
        </w:rPr>
        <w:br/>
        <w:t>„</w:t>
      </w:r>
      <w:proofErr w:type="spellStart"/>
      <w:r w:rsidRPr="00C96CF7">
        <w:rPr>
          <w:rFonts w:eastAsia="Times New Roman" w:cstheme="minorHAnsi"/>
          <w:lang w:eastAsia="de-DE"/>
        </w:rPr>
        <w:t>PhotograWie</w:t>
      </w:r>
      <w:proofErr w:type="spellEnd"/>
      <w:r w:rsidRPr="00C96CF7">
        <w:rPr>
          <w:rFonts w:eastAsia="Times New Roman" w:cstheme="minorHAnsi"/>
          <w:lang w:eastAsia="de-DE"/>
        </w:rPr>
        <w:t xml:space="preserve"> - Photographische Wirklichkeiten konkret“</w:t>
      </w:r>
      <w:r w:rsidRPr="00C96CF7">
        <w:rPr>
          <w:rFonts w:eastAsia="Times New Roman" w:cstheme="minorHAnsi"/>
          <w:lang w:eastAsia="de-DE"/>
        </w:rPr>
        <w:br/>
        <w:t xml:space="preserve">Isabella S. </w:t>
      </w:r>
      <w:proofErr w:type="spellStart"/>
      <w:r w:rsidRPr="00C96CF7">
        <w:rPr>
          <w:rFonts w:eastAsia="Times New Roman" w:cstheme="minorHAnsi"/>
          <w:lang w:eastAsia="de-DE"/>
        </w:rPr>
        <w:t>Minichmair</w:t>
      </w:r>
      <w:proofErr w:type="spellEnd"/>
      <w:r w:rsidRPr="00C96CF7">
        <w:rPr>
          <w:rFonts w:eastAsia="Times New Roman" w:cstheme="minorHAnsi"/>
          <w:lang w:eastAsia="de-DE"/>
        </w:rPr>
        <w:t>, Gottfried Jäger, Karl-Martin Holzhäuser, Walter </w:t>
      </w:r>
      <w:proofErr w:type="spellStart"/>
      <w:r w:rsidRPr="00C96CF7">
        <w:rPr>
          <w:rFonts w:eastAsia="Times New Roman" w:cstheme="minorHAnsi"/>
          <w:lang w:eastAsia="de-DE"/>
        </w:rPr>
        <w:t>Ebenhofer</w:t>
      </w:r>
      <w:proofErr w:type="spellEnd"/>
      <w:r w:rsidRPr="00C96CF7">
        <w:rPr>
          <w:rFonts w:eastAsia="Times New Roman" w:cstheme="minorHAnsi"/>
          <w:lang w:eastAsia="de-DE"/>
        </w:rPr>
        <w:t xml:space="preserve"> sowie Studierende der Universität Herdecke</w:t>
      </w:r>
    </w:p>
    <w:p w:rsidR="00C96CF7" w:rsidRPr="00C96CF7" w:rsidRDefault="00C96CF7" w:rsidP="00C96CF7">
      <w:pPr>
        <w:spacing w:after="0" w:line="240" w:lineRule="auto"/>
        <w:rPr>
          <w:rFonts w:eastAsia="Times New Roman" w:cstheme="minorHAnsi"/>
          <w:lang w:eastAsia="de-DE"/>
        </w:rPr>
      </w:pPr>
    </w:p>
    <w:p w:rsidR="00FF3D05" w:rsidRPr="00C96CF7" w:rsidRDefault="00C96CF7" w:rsidP="00C96CF7">
      <w:pPr>
        <w:spacing w:after="240" w:line="240" w:lineRule="auto"/>
        <w:rPr>
          <w:rFonts w:cstheme="minorHAnsi"/>
        </w:rPr>
      </w:pPr>
      <w:r w:rsidRPr="00C96CF7">
        <w:rPr>
          <w:rFonts w:eastAsia="Times New Roman" w:cstheme="minorHAnsi"/>
          <w:lang w:eastAsia="de-DE"/>
        </w:rPr>
        <w:t>_________________</w:t>
      </w:r>
      <w:r w:rsidRPr="00C96CF7">
        <w:rPr>
          <w:rFonts w:eastAsia="Times New Roman" w:cstheme="minorHAnsi"/>
          <w:lang w:eastAsia="de-DE"/>
        </w:rPr>
        <w:br/>
      </w:r>
      <w:r w:rsidRPr="00C96CF7">
        <w:rPr>
          <w:rFonts w:eastAsia="Times New Roman" w:cstheme="minorHAnsi"/>
          <w:lang w:eastAsia="de-DE"/>
        </w:rPr>
        <w:br/>
        <w:t>MANUELA PAVLOVSKIS</w:t>
      </w:r>
      <w:r w:rsidRPr="00C96CF7">
        <w:rPr>
          <w:rFonts w:eastAsia="Times New Roman" w:cstheme="minorHAnsi"/>
          <w:lang w:eastAsia="de-DE"/>
        </w:rPr>
        <w:br/>
      </w:r>
      <w:proofErr w:type="spellStart"/>
      <w:r w:rsidRPr="00C96CF7">
        <w:rPr>
          <w:rFonts w:eastAsia="Times New Roman" w:cstheme="minorHAnsi"/>
          <w:lang w:eastAsia="de-DE"/>
        </w:rPr>
        <w:t>Photodesign</w:t>
      </w:r>
      <w:proofErr w:type="spellEnd"/>
      <w:r w:rsidRPr="00C96CF7">
        <w:rPr>
          <w:rFonts w:eastAsia="Times New Roman" w:cstheme="minorHAnsi"/>
          <w:lang w:eastAsia="de-DE"/>
        </w:rPr>
        <w:br/>
        <w:t>Königstr. 54</w:t>
      </w:r>
      <w:r w:rsidRPr="00C96CF7">
        <w:rPr>
          <w:rFonts w:eastAsia="Times New Roman" w:cstheme="minorHAnsi"/>
          <w:lang w:eastAsia="de-DE"/>
        </w:rPr>
        <w:br/>
        <w:t>58300 Wetter / Ruhr</w:t>
      </w:r>
      <w:r w:rsidRPr="00C96CF7">
        <w:rPr>
          <w:rFonts w:eastAsia="Times New Roman" w:cstheme="minorHAnsi"/>
          <w:lang w:eastAsia="de-DE"/>
        </w:rPr>
        <w:br/>
      </w:r>
      <w:r w:rsidRPr="00C96CF7">
        <w:rPr>
          <w:rFonts w:eastAsia="Times New Roman" w:cstheme="minorHAnsi"/>
          <w:lang w:eastAsia="de-DE"/>
        </w:rPr>
        <w:br/>
        <w:t>02335 / 9170363</w:t>
      </w:r>
      <w:r w:rsidRPr="00C96CF7">
        <w:rPr>
          <w:rFonts w:eastAsia="Times New Roman" w:cstheme="minorHAnsi"/>
          <w:lang w:eastAsia="de-DE"/>
        </w:rPr>
        <w:br/>
        <w:t>0173 668 78 75</w:t>
      </w:r>
      <w:r w:rsidRPr="00C96CF7">
        <w:rPr>
          <w:rFonts w:eastAsia="Times New Roman" w:cstheme="minorHAnsi"/>
          <w:lang w:eastAsia="de-DE"/>
        </w:rPr>
        <w:br/>
      </w:r>
      <w:r w:rsidRPr="00C96CF7">
        <w:rPr>
          <w:rFonts w:eastAsia="Times New Roman" w:cstheme="minorHAnsi"/>
          <w:lang w:eastAsia="de-DE"/>
        </w:rPr>
        <w:br/>
      </w:r>
      <w:hyperlink r:id="rId5" w:history="1">
        <w:r w:rsidRPr="00C96CF7">
          <w:rPr>
            <w:rFonts w:eastAsia="Times New Roman" w:cstheme="minorHAnsi"/>
            <w:color w:val="0000FF"/>
            <w:u w:val="single"/>
            <w:lang w:eastAsia="de-DE"/>
          </w:rPr>
          <w:t>www.pavlovskis-photo.de</w:t>
        </w:r>
      </w:hyperlink>
      <w:r w:rsidRPr="00C96CF7">
        <w:rPr>
          <w:rFonts w:eastAsia="Times New Roman" w:cstheme="minorHAnsi"/>
          <w:lang w:eastAsia="de-DE"/>
        </w:rPr>
        <w:br/>
        <w:t>info@pavlovskis-photo.de</w:t>
      </w:r>
      <w:bookmarkStart w:id="0" w:name="_GoBack"/>
      <w:bookmarkEnd w:id="0"/>
    </w:p>
    <w:sectPr w:rsidR="00FF3D05" w:rsidRPr="00C96C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F7"/>
    <w:rsid w:val="00C96CF7"/>
    <w:rsid w:val="00FF3D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96C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96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6605">
      <w:bodyDiv w:val="1"/>
      <w:marLeft w:val="0"/>
      <w:marRight w:val="0"/>
      <w:marTop w:val="0"/>
      <w:marBottom w:val="0"/>
      <w:divBdr>
        <w:top w:val="none" w:sz="0" w:space="0" w:color="auto"/>
        <w:left w:val="none" w:sz="0" w:space="0" w:color="auto"/>
        <w:bottom w:val="none" w:sz="0" w:space="0" w:color="auto"/>
        <w:right w:val="none" w:sz="0" w:space="0" w:color="auto"/>
      </w:divBdr>
      <w:divsChild>
        <w:div w:id="671029632">
          <w:marLeft w:val="0"/>
          <w:marRight w:val="0"/>
          <w:marTop w:val="0"/>
          <w:marBottom w:val="0"/>
          <w:divBdr>
            <w:top w:val="none" w:sz="0" w:space="0" w:color="auto"/>
            <w:left w:val="none" w:sz="0" w:space="0" w:color="auto"/>
            <w:bottom w:val="none" w:sz="0" w:space="0" w:color="auto"/>
            <w:right w:val="none" w:sz="0" w:space="0" w:color="auto"/>
          </w:divBdr>
          <w:divsChild>
            <w:div w:id="476923273">
              <w:marLeft w:val="0"/>
              <w:marRight w:val="0"/>
              <w:marTop w:val="0"/>
              <w:marBottom w:val="0"/>
              <w:divBdr>
                <w:top w:val="none" w:sz="0" w:space="0" w:color="auto"/>
                <w:left w:val="none" w:sz="0" w:space="0" w:color="auto"/>
                <w:bottom w:val="none" w:sz="0" w:space="0" w:color="auto"/>
                <w:right w:val="none" w:sz="0" w:space="0" w:color="auto"/>
              </w:divBdr>
            </w:div>
            <w:div w:id="1147744639">
              <w:marLeft w:val="0"/>
              <w:marRight w:val="0"/>
              <w:marTop w:val="0"/>
              <w:marBottom w:val="0"/>
              <w:divBdr>
                <w:top w:val="none" w:sz="0" w:space="0" w:color="auto"/>
                <w:left w:val="none" w:sz="0" w:space="0" w:color="auto"/>
                <w:bottom w:val="none" w:sz="0" w:space="0" w:color="auto"/>
                <w:right w:val="none" w:sz="0" w:space="0" w:color="auto"/>
              </w:divBdr>
            </w:div>
            <w:div w:id="1777599946">
              <w:marLeft w:val="0"/>
              <w:marRight w:val="0"/>
              <w:marTop w:val="0"/>
              <w:marBottom w:val="0"/>
              <w:divBdr>
                <w:top w:val="none" w:sz="0" w:space="0" w:color="auto"/>
                <w:left w:val="none" w:sz="0" w:space="0" w:color="auto"/>
                <w:bottom w:val="none" w:sz="0" w:space="0" w:color="auto"/>
                <w:right w:val="none" w:sz="0" w:space="0" w:color="auto"/>
              </w:divBdr>
            </w:div>
            <w:div w:id="773017038">
              <w:marLeft w:val="0"/>
              <w:marRight w:val="0"/>
              <w:marTop w:val="0"/>
              <w:marBottom w:val="0"/>
              <w:divBdr>
                <w:top w:val="none" w:sz="0" w:space="0" w:color="auto"/>
                <w:left w:val="none" w:sz="0" w:space="0" w:color="auto"/>
                <w:bottom w:val="none" w:sz="0" w:space="0" w:color="auto"/>
                <w:right w:val="none" w:sz="0" w:space="0" w:color="auto"/>
              </w:divBdr>
            </w:div>
            <w:div w:id="1995527362">
              <w:marLeft w:val="0"/>
              <w:marRight w:val="0"/>
              <w:marTop w:val="0"/>
              <w:marBottom w:val="0"/>
              <w:divBdr>
                <w:top w:val="none" w:sz="0" w:space="0" w:color="auto"/>
                <w:left w:val="none" w:sz="0" w:space="0" w:color="auto"/>
                <w:bottom w:val="none" w:sz="0" w:space="0" w:color="auto"/>
                <w:right w:val="none" w:sz="0" w:space="0" w:color="auto"/>
              </w:divBdr>
            </w:div>
            <w:div w:id="659238873">
              <w:marLeft w:val="0"/>
              <w:marRight w:val="0"/>
              <w:marTop w:val="0"/>
              <w:marBottom w:val="0"/>
              <w:divBdr>
                <w:top w:val="none" w:sz="0" w:space="0" w:color="auto"/>
                <w:left w:val="none" w:sz="0" w:space="0" w:color="auto"/>
                <w:bottom w:val="none" w:sz="0" w:space="0" w:color="auto"/>
                <w:right w:val="none" w:sz="0" w:space="0" w:color="auto"/>
              </w:divBdr>
            </w:div>
          </w:divsChild>
        </w:div>
        <w:div w:id="1210146179">
          <w:marLeft w:val="0"/>
          <w:marRight w:val="0"/>
          <w:marTop w:val="0"/>
          <w:marBottom w:val="0"/>
          <w:divBdr>
            <w:top w:val="none" w:sz="0" w:space="0" w:color="auto"/>
            <w:left w:val="none" w:sz="0" w:space="0" w:color="auto"/>
            <w:bottom w:val="none" w:sz="0" w:space="0" w:color="auto"/>
            <w:right w:val="none" w:sz="0" w:space="0" w:color="auto"/>
          </w:divBdr>
        </w:div>
        <w:div w:id="419644143">
          <w:marLeft w:val="0"/>
          <w:marRight w:val="0"/>
          <w:marTop w:val="0"/>
          <w:marBottom w:val="0"/>
          <w:divBdr>
            <w:top w:val="none" w:sz="0" w:space="0" w:color="auto"/>
            <w:left w:val="none" w:sz="0" w:space="0" w:color="auto"/>
            <w:bottom w:val="none" w:sz="0" w:space="0" w:color="auto"/>
            <w:right w:val="none" w:sz="0" w:space="0" w:color="auto"/>
          </w:divBdr>
        </w:div>
        <w:div w:id="922373913">
          <w:marLeft w:val="0"/>
          <w:marRight w:val="0"/>
          <w:marTop w:val="0"/>
          <w:marBottom w:val="0"/>
          <w:divBdr>
            <w:top w:val="none" w:sz="0" w:space="0" w:color="auto"/>
            <w:left w:val="none" w:sz="0" w:space="0" w:color="auto"/>
            <w:bottom w:val="none" w:sz="0" w:space="0" w:color="auto"/>
            <w:right w:val="none" w:sz="0" w:space="0" w:color="auto"/>
          </w:divBdr>
          <w:divsChild>
            <w:div w:id="970747923">
              <w:marLeft w:val="0"/>
              <w:marRight w:val="0"/>
              <w:marTop w:val="0"/>
              <w:marBottom w:val="0"/>
              <w:divBdr>
                <w:top w:val="none" w:sz="0" w:space="0" w:color="auto"/>
                <w:left w:val="none" w:sz="0" w:space="0" w:color="auto"/>
                <w:bottom w:val="none" w:sz="0" w:space="0" w:color="auto"/>
                <w:right w:val="none" w:sz="0" w:space="0" w:color="auto"/>
              </w:divBdr>
              <w:divsChild>
                <w:div w:id="18517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vlovskis-photo.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DSG</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Leßmoellmann-Putzer, Sabine</dc:creator>
  <cp:lastModifiedBy>Leßmoellmann-Putzer, Sabine</cp:lastModifiedBy>
  <cp:revision>1</cp:revision>
  <dcterms:created xsi:type="dcterms:W3CDTF">2020-02-06T08:52:00Z</dcterms:created>
  <dcterms:modified xsi:type="dcterms:W3CDTF">2020-02-06T08:53:00Z</dcterms:modified>
</cp:coreProperties>
</file>